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1E1" w14:textId="77777777" w:rsidR="000572EB" w:rsidRDefault="000572EB" w:rsidP="000572EB">
      <w:pPr>
        <w:pStyle w:val="Tre"/>
        <w:jc w:val="center"/>
        <w:rPr>
          <w:rFonts w:ascii="Arial" w:hAnsi="Arial"/>
          <w:b/>
          <w:bCs/>
          <w:sz w:val="24"/>
          <w:szCs w:val="24"/>
        </w:rPr>
      </w:pPr>
    </w:p>
    <w:p w14:paraId="7A667561" w14:textId="12232C4D" w:rsidR="000572EB" w:rsidRPr="00283FEF" w:rsidRDefault="000572EB" w:rsidP="000572E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corocznej samooceny</w:t>
      </w:r>
      <w:r w:rsidRPr="00283FEF">
        <w:rPr>
          <w:rFonts w:cstheme="minorHAnsi"/>
          <w:b/>
          <w:bCs/>
          <w:sz w:val="32"/>
          <w:szCs w:val="32"/>
        </w:rPr>
        <w:t xml:space="preserve"> psychoterapeutów zrzeszonych w PTPA</w:t>
      </w:r>
      <w:r>
        <w:rPr>
          <w:rFonts w:cstheme="minorHAnsi"/>
          <w:b/>
          <w:bCs/>
          <w:sz w:val="32"/>
          <w:szCs w:val="32"/>
        </w:rPr>
        <w:t xml:space="preserve"> i posługujących się tytułem psychoterapeuty w szkoleniu</w:t>
      </w:r>
      <w:r>
        <w:rPr>
          <w:rStyle w:val="Odwoanieprzypisudolnego"/>
          <w:rFonts w:cstheme="minorHAnsi"/>
          <w:b/>
          <w:bCs/>
          <w:sz w:val="32"/>
          <w:szCs w:val="32"/>
        </w:rPr>
        <w:footnoteReference w:id="1"/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83FEF">
        <w:rPr>
          <w:rFonts w:cstheme="minorHAnsi"/>
          <w:b/>
          <w:bCs/>
          <w:sz w:val="32"/>
          <w:szCs w:val="32"/>
        </w:rPr>
        <w:t>za rok………</w:t>
      </w:r>
    </w:p>
    <w:p w14:paraId="5BD8AED8" w14:textId="77777777" w:rsidR="000572EB" w:rsidRDefault="000572EB" w:rsidP="000572EB">
      <w:pPr>
        <w:pStyle w:val="Tre"/>
        <w:rPr>
          <w:rFonts w:ascii="Arial" w:eastAsia="Arial" w:hAnsi="Arial" w:cs="Arial"/>
          <w:sz w:val="24"/>
          <w:szCs w:val="24"/>
        </w:rPr>
      </w:pPr>
    </w:p>
    <w:p w14:paraId="31ACC34D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0572EB">
        <w:rPr>
          <w:rFonts w:eastAsia="Times New Roman" w:cstheme="minorHAnsi"/>
          <w:b/>
          <w:bCs/>
          <w:sz w:val="28"/>
          <w:szCs w:val="28"/>
        </w:rPr>
        <w:t xml:space="preserve">Dane osobowe: </w:t>
      </w:r>
    </w:p>
    <w:p w14:paraId="4BCD3438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1.1. Imię̨ i nazwisko:</w:t>
      </w:r>
    </w:p>
    <w:p w14:paraId="1A591A9E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1.2. Adres:</w:t>
      </w:r>
    </w:p>
    <w:p w14:paraId="675EE3CE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1.3. Telefon:</w:t>
      </w:r>
    </w:p>
    <w:p w14:paraId="3E564FD2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1.4. e-mail:</w:t>
      </w:r>
    </w:p>
    <w:p w14:paraId="1040FA0B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1.5. strona www:</w:t>
      </w:r>
    </w:p>
    <w:p w14:paraId="27C527CD" w14:textId="77777777" w:rsidR="000572EB" w:rsidRPr="000572EB" w:rsidRDefault="000572EB" w:rsidP="00057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572EB">
        <w:rPr>
          <w:rFonts w:eastAsia="Times New Roman" w:cstheme="minorHAnsi"/>
          <w:sz w:val="24"/>
          <w:szCs w:val="24"/>
        </w:rPr>
        <w:t>1.6. Data i miejsce urodzenia:</w:t>
      </w:r>
    </w:p>
    <w:p w14:paraId="48C1E365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13D83B7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i/>
          <w:iCs/>
        </w:rPr>
      </w:pPr>
      <w:r w:rsidRPr="000572EB">
        <w:rPr>
          <w:rFonts w:asciiTheme="minorHAnsi" w:hAnsiTheme="minorHAnsi" w:cstheme="minorHAnsi"/>
          <w:i/>
          <w:iCs/>
        </w:rPr>
        <w:t>Opis własnymi słowami mocnych i słabych stron w następujących zagadnieniach:</w:t>
      </w:r>
    </w:p>
    <w:p w14:paraId="63410309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01E690E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9B1106F" w14:textId="77777777" w:rsidR="000572EB" w:rsidRPr="000572EB" w:rsidRDefault="000572EB" w:rsidP="000572EB">
      <w:pPr>
        <w:pStyle w:val="Tre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Wiedza Teoretyczna</w:t>
      </w:r>
    </w:p>
    <w:p w14:paraId="58D03DB3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7DBF1E4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BDB86F3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FD5114A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Praktyka Kliniczna</w:t>
      </w:r>
    </w:p>
    <w:p w14:paraId="7C0504C4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6794DEF1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539BA9C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2B8E491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Rozumienie dynamiki przeniesienia i przeciwprzeniesienia</w:t>
      </w:r>
    </w:p>
    <w:p w14:paraId="2A2545C0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2F19DA1" w14:textId="5F1B295D" w:rsid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00ECA59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A39233F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36CD40C" w14:textId="77777777" w:rsidR="000572EB" w:rsidRDefault="000572EB" w:rsidP="000572EB">
      <w:pPr>
        <w:pStyle w:val="Tre"/>
        <w:ind w:left="393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0A082C" w14:textId="427591F2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Umiejętności i zdolności do utrzymywania ramy analitycznej</w:t>
      </w:r>
    </w:p>
    <w:p w14:paraId="44E8431F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D63CC83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8A985AC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A79E749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Rozumienie i interpretowanie materiału symbolicznego</w:t>
      </w:r>
    </w:p>
    <w:p w14:paraId="71AAA027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9CEE0B2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08ECF20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1ACDCE3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FA2B746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 xml:space="preserve">Zdolności korzystania z </w:t>
      </w:r>
      <w:proofErr w:type="spellStart"/>
      <w:r w:rsidRPr="000572EB">
        <w:rPr>
          <w:rFonts w:asciiTheme="minorHAnsi" w:hAnsiTheme="minorHAnsi" w:cstheme="minorHAnsi"/>
          <w:b/>
          <w:bCs/>
          <w:sz w:val="28"/>
          <w:szCs w:val="28"/>
        </w:rPr>
        <w:t>superwizji</w:t>
      </w:r>
      <w:proofErr w:type="spellEnd"/>
    </w:p>
    <w:p w14:paraId="105DC4DC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855E9E2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2FA8BA0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0CB2ACE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D35E4B8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Uważność na zagadnienia etyczne</w:t>
      </w:r>
    </w:p>
    <w:p w14:paraId="1794566A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0C3E5D1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6143CFC7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186FD42" w14:textId="77777777" w:rsidR="000572EB" w:rsidRPr="000572EB" w:rsidRDefault="000572EB" w:rsidP="000572EB">
      <w:pPr>
        <w:pStyle w:val="Tre"/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2AE7909" w14:textId="77777777" w:rsidR="000572EB" w:rsidRPr="000572EB" w:rsidRDefault="000572EB" w:rsidP="000572EB">
      <w:pPr>
        <w:pStyle w:val="Tr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72EB">
        <w:rPr>
          <w:rFonts w:asciiTheme="minorHAnsi" w:hAnsiTheme="minorHAnsi" w:cstheme="minorHAnsi"/>
          <w:b/>
          <w:bCs/>
          <w:sz w:val="28"/>
          <w:szCs w:val="28"/>
        </w:rPr>
        <w:t>Umiejętność pracy w grupie</w:t>
      </w:r>
    </w:p>
    <w:p w14:paraId="6ADAC1A6" w14:textId="77777777" w:rsidR="009B15AF" w:rsidRPr="000572EB" w:rsidRDefault="009B15AF" w:rsidP="000572EB">
      <w:pPr>
        <w:jc w:val="both"/>
        <w:rPr>
          <w:rFonts w:cstheme="minorHAnsi"/>
          <w:b/>
          <w:bCs/>
          <w:sz w:val="24"/>
          <w:szCs w:val="24"/>
        </w:rPr>
      </w:pPr>
    </w:p>
    <w:sectPr w:rsidR="009B15AF" w:rsidRPr="00057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A0CA" w14:textId="77777777" w:rsidR="00E03545" w:rsidRDefault="00E03545" w:rsidP="000572EB">
      <w:pPr>
        <w:spacing w:after="0" w:line="240" w:lineRule="auto"/>
      </w:pPr>
      <w:r>
        <w:separator/>
      </w:r>
    </w:p>
  </w:endnote>
  <w:endnote w:type="continuationSeparator" w:id="0">
    <w:p w14:paraId="732FF7D2" w14:textId="77777777" w:rsidR="00E03545" w:rsidRDefault="00E03545" w:rsidP="000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45335"/>
      <w:docPartObj>
        <w:docPartGallery w:val="Page Numbers (Bottom of Page)"/>
        <w:docPartUnique/>
      </w:docPartObj>
    </w:sdtPr>
    <w:sdtContent>
      <w:p w14:paraId="7BA7F9CE" w14:textId="49EADF67" w:rsidR="000572EB" w:rsidRDefault="00057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8B3D9" w14:textId="77777777" w:rsidR="000572EB" w:rsidRDefault="0005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F6C4" w14:textId="77777777" w:rsidR="00E03545" w:rsidRDefault="00E03545" w:rsidP="000572EB">
      <w:pPr>
        <w:spacing w:after="0" w:line="240" w:lineRule="auto"/>
      </w:pPr>
      <w:r>
        <w:separator/>
      </w:r>
    </w:p>
  </w:footnote>
  <w:footnote w:type="continuationSeparator" w:id="0">
    <w:p w14:paraId="069457E7" w14:textId="77777777" w:rsidR="00E03545" w:rsidRDefault="00E03545" w:rsidP="000572EB">
      <w:pPr>
        <w:spacing w:after="0" w:line="240" w:lineRule="auto"/>
      </w:pPr>
      <w:r>
        <w:continuationSeparator/>
      </w:r>
    </w:p>
  </w:footnote>
  <w:footnote w:id="1">
    <w:p w14:paraId="47B1F1B7" w14:textId="69A71590" w:rsidR="000572EB" w:rsidRDefault="000572EB" w:rsidP="000572EB">
      <w:pPr>
        <w:pStyle w:val="Tekstprzypisudolnego"/>
      </w:pPr>
      <w:r>
        <w:rPr>
          <w:rStyle w:val="Odwoanieprzypisudolnego"/>
        </w:rPr>
        <w:footnoteRef/>
      </w:r>
      <w:r>
        <w:t xml:space="preserve"> Z </w:t>
      </w:r>
      <w:r>
        <w:t>samooceny</w:t>
      </w:r>
      <w:r>
        <w:t xml:space="preserve"> zwolnieni są kandydaci do uzyskania tytułu analityka jungowskiego (</w:t>
      </w:r>
      <w:proofErr w:type="spellStart"/>
      <w:r>
        <w:t>routerzy</w:t>
      </w:r>
      <w:proofErr w:type="spellEnd"/>
      <w:r>
        <w:t>), ze względu na konieczność dokonywania ewaluacji zewnętrznej IAAP.</w:t>
      </w:r>
    </w:p>
    <w:p w14:paraId="1092CD7A" w14:textId="77777777" w:rsidR="000572EB" w:rsidRDefault="000572EB" w:rsidP="000572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62F9" w14:textId="08A5B32B" w:rsidR="000572EB" w:rsidRDefault="000572EB" w:rsidP="000572EB">
    <w:pPr>
      <w:pStyle w:val="Nagwek"/>
      <w:jc w:val="center"/>
    </w:pPr>
    <w:r>
      <w:rPr>
        <w:noProof/>
      </w:rPr>
      <w:drawing>
        <wp:inline distT="0" distB="0" distL="0" distR="0" wp14:anchorId="57D72A39" wp14:editId="747BAFFC">
          <wp:extent cx="1780540" cy="762000"/>
          <wp:effectExtent l="0" t="0" r="0" b="0"/>
          <wp:docPr id="1" name="Obraz 1" descr="Polskie Towarzystwo Psychologii Anality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e Towarzystwo Psychologii Anality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8FD"/>
    <w:multiLevelType w:val="hybridMultilevel"/>
    <w:tmpl w:val="09DCB368"/>
    <w:numStyleLink w:val="Numery"/>
  </w:abstractNum>
  <w:abstractNum w:abstractNumId="1" w15:restartNumberingAfterBreak="0">
    <w:nsid w:val="404A0BC0"/>
    <w:multiLevelType w:val="hybridMultilevel"/>
    <w:tmpl w:val="09DCB368"/>
    <w:styleLink w:val="Numery"/>
    <w:lvl w:ilvl="0" w:tplc="2F40FBC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4D1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0BE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EC8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82E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2A44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CCB0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C6D3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0B00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5E14A8"/>
    <w:multiLevelType w:val="multilevel"/>
    <w:tmpl w:val="576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031421">
    <w:abstractNumId w:val="1"/>
  </w:num>
  <w:num w:numId="2" w16cid:durableId="851602940">
    <w:abstractNumId w:val="0"/>
  </w:num>
  <w:num w:numId="3" w16cid:durableId="1493377475">
    <w:abstractNumId w:val="0"/>
    <w:lvlOverride w:ilvl="0">
      <w:startOverride w:val="1"/>
    </w:lvlOverride>
  </w:num>
  <w:num w:numId="4" w16cid:durableId="93239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8B"/>
    <w:rsid w:val="000572EB"/>
    <w:rsid w:val="00437B8B"/>
    <w:rsid w:val="009B15AF"/>
    <w:rsid w:val="00E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10E"/>
  <w15:chartTrackingRefBased/>
  <w15:docId w15:val="{F9D2F6EF-DB23-4970-885C-68AD2BB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572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Numery">
    <w:name w:val="Numery"/>
    <w:rsid w:val="000572E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5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2EB"/>
  </w:style>
  <w:style w:type="paragraph" w:styleId="Stopka">
    <w:name w:val="footer"/>
    <w:basedOn w:val="Normalny"/>
    <w:link w:val="StopkaZnak"/>
    <w:uiPriority w:val="99"/>
    <w:unhideWhenUsed/>
    <w:rsid w:val="0005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2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Kotarba</dc:creator>
  <cp:keywords/>
  <dc:description/>
  <cp:lastModifiedBy>Marta Kotarba</cp:lastModifiedBy>
  <cp:revision>2</cp:revision>
  <dcterms:created xsi:type="dcterms:W3CDTF">2022-10-13T17:37:00Z</dcterms:created>
  <dcterms:modified xsi:type="dcterms:W3CDTF">2022-10-13T17:46:00Z</dcterms:modified>
</cp:coreProperties>
</file>